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Personal Pronouns Practice Sentences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1.</w:t>
      </w:r>
      <w:r>
        <w:rPr>
          <w:rtl w:val="0"/>
          <w:lang w:val="en-US"/>
        </w:rPr>
        <w:t xml:space="preserve"> Nobis picturas belli Troiani monstrant.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Narra mihi fabulam de regibus, mater!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  <w:r>
        <w:rPr>
          <w:b w:val="0"/>
          <w:bCs w:val="0"/>
          <w:rtl w:val="0"/>
          <w:lang w:val="en-US"/>
        </w:rPr>
        <w:t xml:space="preserve">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 xml:space="preserve">dux te iubet ab castris abire.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 xml:space="preserve">multa dona vobis mittimus.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abeo, abire - to go away</w:t>
            </w:r>
          </w:p>
          <w:p>
            <w:r>
              <w:t>donum, -i, n. - gift</w:t>
            </w:r>
          </w:p>
          <w:p>
            <w:pPr>
              <w:pStyle w:val="Table Style 2"/>
              <w:bidi w:val="0"/>
            </w:pPr>
            <w:r>
              <w:t>dux, ducis, m. - leader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monstro, monstrare - to show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